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7" w:rsidRDefault="00565087" w:rsidP="005C0924">
      <w:pPr>
        <w:rPr>
          <w:i w:val="0"/>
          <w:sz w:val="28"/>
          <w:szCs w:val="28"/>
        </w:rPr>
      </w:pPr>
    </w:p>
    <w:p w:rsidR="00DA012B" w:rsidRDefault="00DA012B" w:rsidP="00565087">
      <w:pPr>
        <w:jc w:val="center"/>
        <w:rPr>
          <w:b/>
          <w:i w:val="0"/>
          <w:caps/>
          <w:sz w:val="28"/>
          <w:szCs w:val="28"/>
        </w:rPr>
      </w:pPr>
    </w:p>
    <w:p w:rsidR="00A87E24" w:rsidRDefault="00E548BD" w:rsidP="00565087">
      <w:pPr>
        <w:jc w:val="center"/>
        <w:rPr>
          <w:b/>
          <w:sz w:val="28"/>
          <w:u w:val="single"/>
        </w:rPr>
      </w:pPr>
      <w:r>
        <w:rPr>
          <w:b/>
          <w:i w:val="0"/>
          <w:caps/>
          <w:sz w:val="28"/>
          <w:szCs w:val="28"/>
        </w:rPr>
        <w:t xml:space="preserve">ОТЧЕТ О ВЫПОЛНЕНИИ </w:t>
      </w:r>
      <w:r w:rsidR="006E3DDD">
        <w:rPr>
          <w:b/>
          <w:i w:val="0"/>
          <w:caps/>
          <w:sz w:val="28"/>
          <w:szCs w:val="28"/>
        </w:rPr>
        <w:t xml:space="preserve"> </w:t>
      </w:r>
      <w:r w:rsidR="00565087">
        <w:rPr>
          <w:b/>
          <w:i w:val="0"/>
          <w:caps/>
          <w:sz w:val="28"/>
          <w:szCs w:val="28"/>
        </w:rPr>
        <w:t xml:space="preserve">мероприятий по </w:t>
      </w:r>
      <w:r w:rsidR="006E3DDD">
        <w:rPr>
          <w:b/>
          <w:i w:val="0"/>
          <w:caps/>
          <w:sz w:val="28"/>
          <w:szCs w:val="28"/>
        </w:rPr>
        <w:t>ПРОТИВОДЕЙСТВИ</w:t>
      </w:r>
      <w:r w:rsidR="00565087">
        <w:rPr>
          <w:b/>
          <w:i w:val="0"/>
          <w:caps/>
          <w:sz w:val="28"/>
          <w:szCs w:val="28"/>
        </w:rPr>
        <w:t>ю</w:t>
      </w:r>
      <w:r w:rsidR="006E3DDD">
        <w:rPr>
          <w:b/>
          <w:i w:val="0"/>
          <w:caps/>
          <w:sz w:val="28"/>
          <w:szCs w:val="28"/>
        </w:rPr>
        <w:t xml:space="preserve"> КОРРУПЦИИ</w:t>
      </w:r>
      <w:r w:rsidR="00565087">
        <w:rPr>
          <w:i w:val="0"/>
          <w:sz w:val="28"/>
        </w:rPr>
        <w:t xml:space="preserve"> </w:t>
      </w:r>
      <w:r w:rsidR="00565087" w:rsidRPr="00565087">
        <w:rPr>
          <w:b/>
          <w:i w:val="0"/>
          <w:sz w:val="28"/>
        </w:rPr>
        <w:t>В</w:t>
      </w:r>
      <w:r w:rsidR="00565087">
        <w:rPr>
          <w:i w:val="0"/>
          <w:sz w:val="28"/>
        </w:rPr>
        <w:t xml:space="preserve"> </w:t>
      </w:r>
      <w:r w:rsidR="00D82939" w:rsidRPr="00D82939">
        <w:rPr>
          <w:b/>
          <w:i w:val="0"/>
          <w:sz w:val="28"/>
        </w:rPr>
        <w:t xml:space="preserve">КАЗЕННОМ УЧЕРЕЖДЕНИИ ВОРОНЕЖСКОЙ </w:t>
      </w:r>
      <w:r w:rsidR="00A87E24" w:rsidRPr="00D82939">
        <w:rPr>
          <w:b/>
          <w:i w:val="0"/>
          <w:sz w:val="28"/>
        </w:rPr>
        <w:t>ОБЛАСТИ «</w:t>
      </w:r>
      <w:r w:rsidR="00D82939" w:rsidRPr="00D82939">
        <w:rPr>
          <w:b/>
          <w:i w:val="0"/>
          <w:sz w:val="28"/>
        </w:rPr>
        <w:t>ЦЕНТР ПОДДЕРЖКИ СЕМЬИ И ДЕТСТВА БОБРОВСКОГО РАЙОНА»</w:t>
      </w:r>
      <w:r w:rsidR="00941050" w:rsidRPr="00941050">
        <w:rPr>
          <w:i w:val="0"/>
          <w:sz w:val="28"/>
        </w:rPr>
        <w:t xml:space="preserve"> </w:t>
      </w:r>
      <w:r>
        <w:rPr>
          <w:i w:val="0"/>
          <w:sz w:val="28"/>
        </w:rPr>
        <w:t>з</w:t>
      </w:r>
      <w:r w:rsidR="00941050" w:rsidRPr="00D276C0">
        <w:rPr>
          <w:i w:val="0"/>
          <w:sz w:val="28"/>
        </w:rPr>
        <w:t>а 20</w:t>
      </w:r>
      <w:r w:rsidR="00973004">
        <w:rPr>
          <w:i w:val="0"/>
          <w:sz w:val="28"/>
        </w:rPr>
        <w:t>2</w:t>
      </w:r>
      <w:r w:rsidR="00E005DA">
        <w:rPr>
          <w:i w:val="0"/>
          <w:sz w:val="28"/>
        </w:rPr>
        <w:t>4</w:t>
      </w:r>
      <w:r w:rsidR="00941050" w:rsidRPr="00D276C0">
        <w:rPr>
          <w:i w:val="0"/>
          <w:sz w:val="28"/>
        </w:rPr>
        <w:t>год</w:t>
      </w:r>
      <w:r w:rsidR="00941050">
        <w:rPr>
          <w:i w:val="0"/>
          <w:sz w:val="20"/>
        </w:rPr>
        <w:t xml:space="preserve">                                                                                                 </w:t>
      </w:r>
    </w:p>
    <w:p w:rsidR="00D8723A" w:rsidRPr="006E3DDD" w:rsidRDefault="00D8723A" w:rsidP="006E3DDD">
      <w:pPr>
        <w:rPr>
          <w:i w:val="0"/>
          <w:sz w:val="20"/>
        </w:rPr>
      </w:pPr>
    </w:p>
    <w:tbl>
      <w:tblPr>
        <w:tblW w:w="15794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694"/>
        <w:gridCol w:w="1650"/>
        <w:gridCol w:w="1870"/>
        <w:gridCol w:w="1870"/>
      </w:tblGrid>
      <w:tr w:rsidR="0092345C" w:rsidRPr="00607D84">
        <w:tc>
          <w:tcPr>
            <w:tcW w:w="710" w:type="dxa"/>
            <w:vAlign w:val="center"/>
          </w:tcPr>
          <w:p w:rsidR="0092345C" w:rsidRPr="00607D84" w:rsidRDefault="0092345C" w:rsidP="001A4C4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9694" w:type="dxa"/>
            <w:vAlign w:val="center"/>
          </w:tcPr>
          <w:p w:rsidR="0092345C" w:rsidRPr="00607D84" w:rsidRDefault="0092345C" w:rsidP="001A4C4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Название мероприятия</w:t>
            </w:r>
          </w:p>
        </w:tc>
        <w:tc>
          <w:tcPr>
            <w:tcW w:w="1650" w:type="dxa"/>
            <w:vAlign w:val="center"/>
          </w:tcPr>
          <w:p w:rsidR="0092345C" w:rsidRPr="00607D84" w:rsidRDefault="0092345C" w:rsidP="001A4C4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Срок</w:t>
            </w:r>
          </w:p>
          <w:p w:rsidR="0092345C" w:rsidRPr="00607D84" w:rsidRDefault="0092345C" w:rsidP="001A4C4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выполн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>е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870" w:type="dxa"/>
            <w:vAlign w:val="center"/>
          </w:tcPr>
          <w:p w:rsidR="0092345C" w:rsidRDefault="0092345C" w:rsidP="00D06F7D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 xml:space="preserve">Ответственные </w:t>
            </w:r>
          </w:p>
          <w:p w:rsidR="0092345C" w:rsidRPr="00607D84" w:rsidRDefault="0092345C" w:rsidP="00D06F7D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за выполнение</w:t>
            </w:r>
          </w:p>
        </w:tc>
        <w:tc>
          <w:tcPr>
            <w:tcW w:w="1870" w:type="dxa"/>
          </w:tcPr>
          <w:p w:rsidR="0092345C" w:rsidRPr="00607D84" w:rsidRDefault="0092345C" w:rsidP="00D06F7D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>
              <w:rPr>
                <w:b/>
                <w:i w:val="0"/>
                <w:spacing w:val="-2"/>
                <w:sz w:val="24"/>
                <w:szCs w:val="24"/>
              </w:rPr>
              <w:t>Информация об исполнении</w:t>
            </w:r>
          </w:p>
        </w:tc>
      </w:tr>
    </w:tbl>
    <w:p w:rsidR="00107E03" w:rsidRPr="00D276C0" w:rsidRDefault="00107E03" w:rsidP="00B42912">
      <w:pPr>
        <w:rPr>
          <w:sz w:val="2"/>
          <w:szCs w:val="2"/>
        </w:rPr>
      </w:pPr>
    </w:p>
    <w:tbl>
      <w:tblPr>
        <w:tblW w:w="157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9681"/>
        <w:gridCol w:w="16"/>
        <w:gridCol w:w="1634"/>
        <w:gridCol w:w="16"/>
        <w:gridCol w:w="1854"/>
        <w:gridCol w:w="16"/>
        <w:gridCol w:w="1870"/>
      </w:tblGrid>
      <w:tr w:rsidR="0092345C" w:rsidRPr="00D276C0">
        <w:trPr>
          <w:trHeight w:val="137"/>
          <w:tblHeader/>
        </w:trPr>
        <w:tc>
          <w:tcPr>
            <w:tcW w:w="707" w:type="dxa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  <w:r w:rsidRPr="000B1ECD">
              <w:rPr>
                <w:i w:val="0"/>
                <w:spacing w:val="-2"/>
                <w:sz w:val="20"/>
              </w:rPr>
              <w:t>1</w:t>
            </w:r>
          </w:p>
        </w:tc>
        <w:tc>
          <w:tcPr>
            <w:tcW w:w="9697" w:type="dxa"/>
            <w:gridSpan w:val="2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  <w:r w:rsidRPr="000B1ECD">
              <w:rPr>
                <w:i w:val="0"/>
                <w:spacing w:val="-2"/>
                <w:sz w:val="20"/>
              </w:rPr>
              <w:t>2</w:t>
            </w:r>
          </w:p>
        </w:tc>
        <w:tc>
          <w:tcPr>
            <w:tcW w:w="1650" w:type="dxa"/>
            <w:gridSpan w:val="2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  <w:r w:rsidRPr="000B1ECD">
              <w:rPr>
                <w:i w:val="0"/>
                <w:spacing w:val="-2"/>
                <w:sz w:val="20"/>
              </w:rPr>
              <w:t>3</w:t>
            </w:r>
          </w:p>
        </w:tc>
        <w:tc>
          <w:tcPr>
            <w:tcW w:w="1870" w:type="dxa"/>
            <w:gridSpan w:val="2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  <w:r w:rsidRPr="000B1ECD">
              <w:rPr>
                <w:i w:val="0"/>
                <w:spacing w:val="-2"/>
                <w:sz w:val="20"/>
              </w:rPr>
              <w:t>4</w:t>
            </w:r>
          </w:p>
        </w:tc>
        <w:tc>
          <w:tcPr>
            <w:tcW w:w="1870" w:type="dxa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</w:p>
        </w:tc>
      </w:tr>
      <w:tr w:rsidR="0092345C" w:rsidRPr="00607D84">
        <w:tc>
          <w:tcPr>
            <w:tcW w:w="707" w:type="dxa"/>
            <w:vAlign w:val="center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1.</w:t>
            </w:r>
          </w:p>
        </w:tc>
        <w:tc>
          <w:tcPr>
            <w:tcW w:w="9681" w:type="dxa"/>
            <w:vAlign w:val="center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z w:val="24"/>
                <w:szCs w:val="24"/>
              </w:rPr>
            </w:pPr>
            <w:r w:rsidRPr="00607D84">
              <w:rPr>
                <w:b/>
                <w:i w:val="0"/>
                <w:sz w:val="24"/>
                <w:szCs w:val="24"/>
              </w:rPr>
              <w:t>Организационно-методическое и правовое обеспечение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B42912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 xml:space="preserve">1.1. </w:t>
            </w:r>
          </w:p>
        </w:tc>
        <w:tc>
          <w:tcPr>
            <w:tcW w:w="9697" w:type="dxa"/>
            <w:gridSpan w:val="2"/>
          </w:tcPr>
          <w:p w:rsidR="0092345C" w:rsidRDefault="0092345C" w:rsidP="00AF146C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Назначение (определение) должностных  </w:t>
            </w:r>
            <w:r w:rsidRPr="00607D84">
              <w:rPr>
                <w:i w:val="0"/>
                <w:sz w:val="24"/>
                <w:szCs w:val="24"/>
              </w:rPr>
              <w:t>лиц</w:t>
            </w:r>
            <w:r>
              <w:rPr>
                <w:i w:val="0"/>
                <w:sz w:val="24"/>
                <w:szCs w:val="24"/>
              </w:rPr>
              <w:t xml:space="preserve"> (подразделений)</w:t>
            </w:r>
            <w:r w:rsidRPr="00607D84">
              <w:rPr>
                <w:i w:val="0"/>
                <w:sz w:val="24"/>
                <w:szCs w:val="24"/>
              </w:rPr>
              <w:t>, ответственных</w:t>
            </w:r>
            <w:r>
              <w:rPr>
                <w:i w:val="0"/>
                <w:sz w:val="24"/>
                <w:szCs w:val="24"/>
              </w:rPr>
              <w:t xml:space="preserve"> за работу по </w:t>
            </w:r>
            <w:r w:rsidRPr="00607D84">
              <w:rPr>
                <w:i w:val="0"/>
                <w:sz w:val="24"/>
                <w:szCs w:val="24"/>
              </w:rPr>
              <w:t>профилактике коррупционных и иных правонаруш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ний в учреждении</w:t>
            </w:r>
          </w:p>
          <w:p w:rsidR="0092345C" w:rsidRPr="00607D84" w:rsidRDefault="0092345C" w:rsidP="00AF146C">
            <w:pPr>
              <w:jc w:val="both"/>
              <w:rPr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До09.01.202</w:t>
            </w:r>
            <w:r w:rsidR="00AC3E4D">
              <w:rPr>
                <w:i w:val="0"/>
                <w:spacing w:val="-2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 Стрельникова Е.А.</w:t>
            </w:r>
          </w:p>
        </w:tc>
        <w:tc>
          <w:tcPr>
            <w:tcW w:w="1870" w:type="dxa"/>
          </w:tcPr>
          <w:p w:rsidR="0092345C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1A2E1B">
            <w:pPr>
              <w:ind w:left="-108" w:right="-108"/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1.2.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FF37F1">
            <w:pPr>
              <w:jc w:val="both"/>
              <w:rPr>
                <w:i w:val="0"/>
                <w:sz w:val="24"/>
                <w:szCs w:val="24"/>
              </w:rPr>
            </w:pPr>
            <w:r w:rsidRPr="00607D84">
              <w:rPr>
                <w:i w:val="0"/>
                <w:sz w:val="24"/>
                <w:szCs w:val="24"/>
              </w:rPr>
              <w:t>Разработка</w:t>
            </w:r>
            <w:r>
              <w:rPr>
                <w:i w:val="0"/>
                <w:sz w:val="24"/>
                <w:szCs w:val="24"/>
              </w:rPr>
              <w:t xml:space="preserve"> (актуализация)</w:t>
            </w:r>
            <w:r w:rsidRPr="00607D84">
              <w:rPr>
                <w:i w:val="0"/>
                <w:sz w:val="24"/>
                <w:szCs w:val="24"/>
              </w:rPr>
              <w:t xml:space="preserve"> и приняти</w:t>
            </w:r>
            <w:r>
              <w:rPr>
                <w:i w:val="0"/>
                <w:sz w:val="24"/>
                <w:szCs w:val="24"/>
              </w:rPr>
              <w:t xml:space="preserve">е </w:t>
            </w:r>
            <w:r w:rsidRPr="00607D84">
              <w:rPr>
                <w:i w:val="0"/>
                <w:sz w:val="24"/>
                <w:szCs w:val="24"/>
              </w:rPr>
              <w:t>актов, регламенти</w:t>
            </w:r>
            <w:r>
              <w:rPr>
                <w:i w:val="0"/>
                <w:sz w:val="24"/>
                <w:szCs w:val="24"/>
              </w:rPr>
              <w:t>рующих вопросы предупреждения и </w:t>
            </w:r>
            <w:r w:rsidRPr="00607D84">
              <w:rPr>
                <w:i w:val="0"/>
                <w:sz w:val="24"/>
                <w:szCs w:val="24"/>
              </w:rPr>
              <w:t>противоде</w:t>
            </w:r>
            <w:r w:rsidRPr="00607D84">
              <w:rPr>
                <w:i w:val="0"/>
                <w:sz w:val="24"/>
                <w:szCs w:val="24"/>
              </w:rPr>
              <w:t>й</w:t>
            </w:r>
            <w:r w:rsidRPr="00607D84">
              <w:rPr>
                <w:i w:val="0"/>
                <w:sz w:val="24"/>
                <w:szCs w:val="24"/>
              </w:rPr>
              <w:t>ствия коррупции в учреждении</w:t>
            </w: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11.01.202</w:t>
            </w:r>
            <w:r w:rsidR="00AC3E4D">
              <w:rPr>
                <w:i w:val="0"/>
                <w:sz w:val="24"/>
                <w:szCs w:val="24"/>
              </w:rPr>
              <w:t>4</w:t>
            </w:r>
          </w:p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Заместитель директора </w:t>
            </w:r>
          </w:p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565087">
            <w:pPr>
              <w:ind w:left="-108"/>
              <w:jc w:val="center"/>
              <w:rPr>
                <w:i w:val="0"/>
                <w:spacing w:val="-6"/>
                <w:sz w:val="24"/>
                <w:szCs w:val="24"/>
              </w:rPr>
            </w:pPr>
            <w:r w:rsidRPr="00607D84">
              <w:rPr>
                <w:i w:val="0"/>
                <w:spacing w:val="-6"/>
                <w:sz w:val="24"/>
                <w:szCs w:val="24"/>
              </w:rPr>
              <w:t xml:space="preserve"> 1.3.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BA5168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Изучение</w:t>
            </w:r>
            <w:r w:rsidRPr="00607D84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Кодекса правил </w:t>
            </w:r>
            <w:r w:rsidRPr="00607D84">
              <w:rPr>
                <w:i w:val="0"/>
                <w:sz w:val="24"/>
                <w:szCs w:val="24"/>
              </w:rPr>
              <w:t xml:space="preserve">служебного поведения </w:t>
            </w:r>
            <w:r>
              <w:rPr>
                <w:i w:val="0"/>
                <w:sz w:val="24"/>
                <w:szCs w:val="24"/>
              </w:rPr>
              <w:t xml:space="preserve">и </w:t>
            </w:r>
            <w:r w:rsidRPr="00607D84">
              <w:rPr>
                <w:i w:val="0"/>
                <w:sz w:val="24"/>
                <w:szCs w:val="24"/>
              </w:rPr>
              <w:t>этики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607D84">
              <w:rPr>
                <w:i w:val="0"/>
                <w:sz w:val="24"/>
                <w:szCs w:val="24"/>
              </w:rPr>
              <w:t>работников учрежд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 xml:space="preserve">ния  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До 20.01. 202</w:t>
            </w:r>
            <w:r w:rsidR="00AC3E4D">
              <w:rPr>
                <w:i w:val="0"/>
                <w:spacing w:val="-2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Заместитель директора </w:t>
            </w:r>
          </w:p>
          <w:p w:rsidR="0092345C" w:rsidRPr="00565087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</w:t>
            </w:r>
            <w:r w:rsidRPr="00565087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C4243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1.4.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Проверка </w:t>
            </w:r>
            <w:r w:rsidRPr="00607D84">
              <w:rPr>
                <w:i w:val="0"/>
                <w:sz w:val="24"/>
                <w:szCs w:val="24"/>
              </w:rPr>
              <w:t xml:space="preserve"> антико</w:t>
            </w:r>
            <w:r>
              <w:rPr>
                <w:i w:val="0"/>
                <w:sz w:val="24"/>
                <w:szCs w:val="24"/>
              </w:rPr>
              <w:t>ррупционных положений в трудовых договорах</w:t>
            </w:r>
            <w:r w:rsidRPr="00607D84">
              <w:rPr>
                <w:i w:val="0"/>
                <w:sz w:val="24"/>
                <w:szCs w:val="24"/>
              </w:rPr>
              <w:t xml:space="preserve"> и должностны</w:t>
            </w:r>
            <w:r>
              <w:rPr>
                <w:i w:val="0"/>
                <w:sz w:val="24"/>
                <w:szCs w:val="24"/>
              </w:rPr>
              <w:t>х инструкциях</w:t>
            </w:r>
            <w:r w:rsidRPr="00607D84">
              <w:rPr>
                <w:i w:val="0"/>
                <w:sz w:val="24"/>
                <w:szCs w:val="24"/>
              </w:rPr>
              <w:t xml:space="preserve"> рабо</w:t>
            </w:r>
            <w:r w:rsidRPr="00607D84">
              <w:rPr>
                <w:i w:val="0"/>
                <w:sz w:val="24"/>
                <w:szCs w:val="24"/>
              </w:rPr>
              <w:t>т</w:t>
            </w:r>
            <w:r w:rsidRPr="00607D84">
              <w:rPr>
                <w:i w:val="0"/>
                <w:sz w:val="24"/>
                <w:szCs w:val="24"/>
              </w:rPr>
              <w:t>ников учреждения</w:t>
            </w: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14.04.202</w:t>
            </w:r>
            <w:r w:rsidR="00AC3E4D">
              <w:rPr>
                <w:i w:val="0"/>
                <w:sz w:val="24"/>
                <w:szCs w:val="24"/>
              </w:rPr>
              <w:t>4</w:t>
            </w:r>
          </w:p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Заместитель директора </w:t>
            </w:r>
          </w:p>
          <w:p w:rsidR="0092345C" w:rsidRPr="00565087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</w:t>
            </w:r>
          </w:p>
        </w:tc>
        <w:tc>
          <w:tcPr>
            <w:tcW w:w="1870" w:type="dxa"/>
          </w:tcPr>
          <w:p w:rsidR="0092345C" w:rsidRDefault="0092345C">
            <w:r w:rsidRPr="002615D5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C4243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1.5.</w:t>
            </w:r>
          </w:p>
        </w:tc>
        <w:tc>
          <w:tcPr>
            <w:tcW w:w="9697" w:type="dxa"/>
            <w:gridSpan w:val="2"/>
          </w:tcPr>
          <w:p w:rsidR="0092345C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Внедрение в практику стандартов и процедур, направленных на обеспечение добросовестной работы учреждения</w:t>
            </w:r>
          </w:p>
          <w:p w:rsidR="0092345C" w:rsidRPr="00607D84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постоянно.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Заместитель директора </w:t>
            </w:r>
          </w:p>
          <w:p w:rsidR="0092345C" w:rsidRPr="00565087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</w:t>
            </w:r>
          </w:p>
        </w:tc>
        <w:tc>
          <w:tcPr>
            <w:tcW w:w="1870" w:type="dxa"/>
          </w:tcPr>
          <w:p w:rsidR="0092345C" w:rsidRDefault="0092345C">
            <w:r w:rsidRPr="002615D5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C4243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1.6.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Мониторинг реализации настоящего плана и предоставление в исполнительный орган государственной власти (по подведомственности) отчетов о выполнении мероприятий плана</w:t>
            </w: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один раз               в полугодие,</w:t>
            </w:r>
          </w:p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25 июля,</w:t>
            </w:r>
          </w:p>
          <w:p w:rsidR="0092345C" w:rsidRDefault="0092345C" w:rsidP="0092345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15 декабря</w:t>
            </w:r>
          </w:p>
        </w:tc>
        <w:tc>
          <w:tcPr>
            <w:tcW w:w="187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Директор </w:t>
            </w:r>
          </w:p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2615D5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Default="0092345C" w:rsidP="00DC4243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1.7.</w:t>
            </w:r>
          </w:p>
        </w:tc>
        <w:tc>
          <w:tcPr>
            <w:tcW w:w="9697" w:type="dxa"/>
            <w:gridSpan w:val="2"/>
          </w:tcPr>
          <w:p w:rsidR="0092345C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Утверждение перечня должностей, исполнение обязанностей которых в наибольшей мере подвержено риску коррупционных проявлений</w:t>
            </w:r>
          </w:p>
        </w:tc>
        <w:tc>
          <w:tcPr>
            <w:tcW w:w="1650" w:type="dxa"/>
            <w:gridSpan w:val="2"/>
          </w:tcPr>
          <w:p w:rsidR="0092345C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До09.01.202</w:t>
            </w:r>
            <w:r w:rsidR="00AC3E4D">
              <w:rPr>
                <w:i w:val="0"/>
                <w:spacing w:val="-2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Директор </w:t>
            </w:r>
          </w:p>
          <w:p w:rsidR="0092345C" w:rsidRDefault="0092345C" w:rsidP="00CD0016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</w:t>
            </w:r>
          </w:p>
          <w:p w:rsidR="0092345C" w:rsidRDefault="0092345C" w:rsidP="00CD0016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>
            <w:r w:rsidRPr="002615D5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  <w:vAlign w:val="center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81" w:type="dxa"/>
            <w:vAlign w:val="center"/>
          </w:tcPr>
          <w:p w:rsidR="0092345C" w:rsidRDefault="0092345C" w:rsidP="00DA012B">
            <w:pPr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Антикоррупционное просвещение</w:t>
            </w:r>
            <w:r w:rsidRPr="00607D84">
              <w:rPr>
                <w:b/>
                <w:i w:val="0"/>
                <w:sz w:val="24"/>
                <w:szCs w:val="24"/>
              </w:rPr>
              <w:t xml:space="preserve">, пропаганда антикоррупционного поведения. </w:t>
            </w:r>
          </w:p>
          <w:p w:rsidR="0092345C" w:rsidRPr="00607D84" w:rsidRDefault="0092345C" w:rsidP="00DA012B">
            <w:pPr>
              <w:spacing w:after="120"/>
              <w:jc w:val="center"/>
              <w:rPr>
                <w:b/>
                <w:i w:val="0"/>
                <w:sz w:val="24"/>
                <w:szCs w:val="24"/>
              </w:rPr>
            </w:pPr>
            <w:r w:rsidRPr="00607D84">
              <w:rPr>
                <w:b/>
                <w:i w:val="0"/>
                <w:sz w:val="24"/>
                <w:szCs w:val="24"/>
              </w:rPr>
              <w:t>Информирование общества о мерах, принимаемых у</w:t>
            </w:r>
            <w:r w:rsidRPr="00607D84">
              <w:rPr>
                <w:b/>
                <w:i w:val="0"/>
                <w:sz w:val="24"/>
                <w:szCs w:val="24"/>
              </w:rPr>
              <w:t>ч</w:t>
            </w:r>
            <w:r w:rsidRPr="00607D84">
              <w:rPr>
                <w:b/>
                <w:i w:val="0"/>
                <w:sz w:val="24"/>
                <w:szCs w:val="24"/>
              </w:rPr>
              <w:t>реждением в целях противодействия коррупции</w:t>
            </w:r>
          </w:p>
        </w:tc>
        <w:tc>
          <w:tcPr>
            <w:tcW w:w="1650" w:type="dxa"/>
            <w:gridSpan w:val="2"/>
          </w:tcPr>
          <w:p w:rsidR="0092345C" w:rsidRDefault="0092345C" w:rsidP="00DA012B">
            <w:pPr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Default="0092345C" w:rsidP="00DA012B">
            <w:pPr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92345C" w:rsidRDefault="0092345C" w:rsidP="00DA012B">
            <w:pPr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2.1.</w:t>
            </w:r>
          </w:p>
        </w:tc>
        <w:tc>
          <w:tcPr>
            <w:tcW w:w="9697" w:type="dxa"/>
            <w:gridSpan w:val="2"/>
          </w:tcPr>
          <w:p w:rsidR="0092345C" w:rsidRDefault="0092345C" w:rsidP="0079233A">
            <w:pPr>
              <w:autoSpaceDE w:val="0"/>
              <w:autoSpaceDN w:val="0"/>
              <w:adjustRightInd w:val="0"/>
              <w:jc w:val="both"/>
              <w:rPr>
                <w:i w:val="0"/>
                <w:sz w:val="24"/>
                <w:szCs w:val="24"/>
              </w:rPr>
            </w:pPr>
            <w:r w:rsidRPr="00607D84">
              <w:rPr>
                <w:i w:val="0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</w:t>
            </w:r>
            <w:r w:rsidRPr="00607D84">
              <w:rPr>
                <w:i w:val="0"/>
                <w:sz w:val="24"/>
                <w:szCs w:val="24"/>
              </w:rPr>
              <w:t>м</w:t>
            </w:r>
            <w:r w:rsidRPr="00607D84">
              <w:rPr>
                <w:i w:val="0"/>
                <w:sz w:val="24"/>
                <w:szCs w:val="24"/>
              </w:rPr>
              <w:t>ление работников учреждения с памятками по противодействию коррупции, разъяснение требований о предотвращении или об урегулир</w:t>
            </w:r>
            <w:r w:rsidRPr="00607D84">
              <w:rPr>
                <w:i w:val="0"/>
                <w:sz w:val="24"/>
                <w:szCs w:val="24"/>
              </w:rPr>
              <w:t>о</w:t>
            </w:r>
            <w:r w:rsidRPr="00607D84">
              <w:rPr>
                <w:i w:val="0"/>
                <w:sz w:val="24"/>
                <w:szCs w:val="24"/>
              </w:rPr>
              <w:t>вании конф</w:t>
            </w:r>
            <w:r>
              <w:rPr>
                <w:i w:val="0"/>
                <w:sz w:val="24"/>
                <w:szCs w:val="24"/>
              </w:rPr>
              <w:t>ликта интересов, обязанности об </w:t>
            </w:r>
            <w:r w:rsidRPr="00607D84">
              <w:rPr>
                <w:i w:val="0"/>
                <w:sz w:val="24"/>
                <w:szCs w:val="24"/>
              </w:rPr>
              <w:t>уведомлении работодателя об обращ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ниях в целях склонения к совершению коррупционных правонарушений</w:t>
            </w:r>
            <w:r>
              <w:rPr>
                <w:i w:val="0"/>
                <w:sz w:val="24"/>
                <w:szCs w:val="24"/>
              </w:rPr>
              <w:t xml:space="preserve"> и пр.</w:t>
            </w:r>
            <w:r w:rsidRPr="00607D84">
              <w:rPr>
                <w:i w:val="0"/>
                <w:sz w:val="24"/>
                <w:szCs w:val="24"/>
              </w:rPr>
              <w:t>)</w:t>
            </w:r>
          </w:p>
          <w:p w:rsidR="0092345C" w:rsidRPr="00607D84" w:rsidRDefault="0092345C" w:rsidP="0079233A">
            <w:pPr>
              <w:autoSpaceDE w:val="0"/>
              <w:autoSpaceDN w:val="0"/>
              <w:adjustRightInd w:val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 апреля</w:t>
            </w:r>
          </w:p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 декабря</w:t>
            </w:r>
          </w:p>
        </w:tc>
        <w:tc>
          <w:tcPr>
            <w:tcW w:w="187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565087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Проведено 2 обучающих  совещания коллектива в соответствии со сроками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2.2.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онных и иных правонарушений в 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 приглашении на данные мероприятия</w:t>
            </w:r>
          </w:p>
        </w:tc>
        <w:tc>
          <w:tcPr>
            <w:tcW w:w="187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Директор</w:t>
            </w:r>
          </w:p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607D84" w:rsidRDefault="0092345C" w:rsidP="0092345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2.3.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функционирования в 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учреждении «горячей линии» по вопросам противодействия корру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 01.01.202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по 31.12.202</w:t>
            </w:r>
            <w:r w:rsidR="00AC3E4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565087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 xml:space="preserve">2.4. </w:t>
            </w:r>
          </w:p>
        </w:tc>
        <w:tc>
          <w:tcPr>
            <w:tcW w:w="9697" w:type="dxa"/>
            <w:gridSpan w:val="2"/>
          </w:tcPr>
          <w:p w:rsidR="0092345C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официальном сайте учреждения раздела «Противодействие коррупции» и размещение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учреждения 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</w:p>
          <w:p w:rsidR="0092345C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01.02.202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г.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565087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2.5.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в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Международному дню борьбы с </w:t>
            </w:r>
            <w:r w:rsidRPr="00607D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607D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607D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рупцией</w:t>
            </w: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2345C" w:rsidRPr="00607D84" w:rsidRDefault="0092345C" w:rsidP="00D92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 9 д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Директор</w:t>
            </w:r>
          </w:p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607D84" w:rsidRDefault="0092345C" w:rsidP="0092345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5E0C0D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Проведены беседы с воспитанниками «Что такое хорошо, что такое  плохо» , «Запрещается-разрешается»</w:t>
            </w:r>
          </w:p>
          <w:p w:rsidR="005E0C0D" w:rsidRDefault="005E0C0D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Актуализ</w:t>
            </w:r>
            <w:r w:rsidR="00BB62E7">
              <w:rPr>
                <w:i w:val="0"/>
                <w:sz w:val="24"/>
                <w:szCs w:val="24"/>
              </w:rPr>
              <w:t>ированы</w:t>
            </w:r>
            <w:r>
              <w:rPr>
                <w:i w:val="0"/>
                <w:sz w:val="24"/>
                <w:szCs w:val="24"/>
              </w:rPr>
              <w:t xml:space="preserve">  памят</w:t>
            </w:r>
            <w:r w:rsidR="00BB62E7">
              <w:rPr>
                <w:i w:val="0"/>
                <w:sz w:val="24"/>
                <w:szCs w:val="24"/>
              </w:rPr>
              <w:t>ки</w:t>
            </w:r>
            <w:r>
              <w:rPr>
                <w:i w:val="0"/>
                <w:sz w:val="24"/>
                <w:szCs w:val="24"/>
              </w:rPr>
              <w:t xml:space="preserve"> о </w:t>
            </w:r>
            <w:r>
              <w:rPr>
                <w:i w:val="0"/>
                <w:sz w:val="24"/>
                <w:szCs w:val="24"/>
              </w:rPr>
              <w:lastRenderedPageBreak/>
              <w:t>коррупции на информационном стенде</w:t>
            </w:r>
          </w:p>
          <w:p w:rsidR="00BB62E7" w:rsidRDefault="00BB62E7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Проведен обучающий семинар с работниками «Конфликт интересов»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реждения и мерах, принятых в целях исключения подобн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фактов в дальнейшей практике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наступлении случая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565087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>
            <w:r w:rsidRPr="000756C8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171550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2.7.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171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 граждан, содержащих сведения о коррупции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171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наступлении случая</w:t>
            </w:r>
          </w:p>
        </w:tc>
        <w:tc>
          <w:tcPr>
            <w:tcW w:w="1870" w:type="dxa"/>
            <w:gridSpan w:val="2"/>
          </w:tcPr>
          <w:p w:rsidR="0092345C" w:rsidRDefault="0092345C" w:rsidP="00110AB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    Директор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565087" w:rsidRDefault="0092345C" w:rsidP="00110AB5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>
            <w:r w:rsidRPr="000756C8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2.8.</w:t>
            </w:r>
          </w:p>
        </w:tc>
        <w:tc>
          <w:tcPr>
            <w:tcW w:w="9697" w:type="dxa"/>
            <w:gridSpan w:val="2"/>
          </w:tcPr>
          <w:p w:rsidR="0092345C" w:rsidRDefault="0092345C" w:rsidP="003802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размещенного на информационном стенде для ознакомления сотрудниками и посетителями информации в соответствии с положениями Федерального закона от 25.12.2008                    № 273-ФЗ «О противодействии коррупции»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565087" w:rsidRDefault="0092345C" w:rsidP="00110AB5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>
            <w:r w:rsidRPr="000756C8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515"/>
        </w:trPr>
        <w:tc>
          <w:tcPr>
            <w:tcW w:w="707" w:type="dxa"/>
            <w:vAlign w:val="center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3.</w:t>
            </w:r>
          </w:p>
        </w:tc>
        <w:tc>
          <w:tcPr>
            <w:tcW w:w="9681" w:type="dxa"/>
            <w:vAlign w:val="center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07D84">
              <w:rPr>
                <w:b/>
                <w:i w:val="0"/>
                <w:sz w:val="24"/>
                <w:szCs w:val="24"/>
              </w:rPr>
              <w:t>Внедрение антикоррупционных механизмов в деятельность учреждения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3.</w:t>
            </w:r>
            <w:r>
              <w:rPr>
                <w:i w:val="0"/>
                <w:spacing w:val="-2"/>
                <w:sz w:val="24"/>
                <w:szCs w:val="24"/>
              </w:rPr>
              <w:t>1</w:t>
            </w:r>
            <w:r w:rsidRPr="00607D84">
              <w:rPr>
                <w:i w:val="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380267">
            <w:pPr>
              <w:autoSpaceDE w:val="0"/>
              <w:autoSpaceDN w:val="0"/>
              <w:adjustRightInd w:val="0"/>
              <w:jc w:val="both"/>
              <w:rPr>
                <w:i w:val="0"/>
                <w:spacing w:val="-4"/>
                <w:sz w:val="24"/>
                <w:szCs w:val="24"/>
              </w:rPr>
            </w:pPr>
            <w:r w:rsidRPr="00607D84">
              <w:rPr>
                <w:i w:val="0"/>
                <w:spacing w:val="-4"/>
                <w:sz w:val="24"/>
                <w:szCs w:val="24"/>
              </w:rPr>
              <w:t xml:space="preserve">Взаимодействие с правоохранительными органами области в целях получения </w:t>
            </w:r>
            <w:r w:rsidRPr="00607D84">
              <w:rPr>
                <w:i w:val="0"/>
                <w:sz w:val="24"/>
                <w:szCs w:val="24"/>
              </w:rPr>
              <w:t>оперативной информ</w:t>
            </w:r>
            <w:r w:rsidRPr="00607D84">
              <w:rPr>
                <w:i w:val="0"/>
                <w:sz w:val="24"/>
                <w:szCs w:val="24"/>
              </w:rPr>
              <w:t>а</w:t>
            </w:r>
            <w:r w:rsidRPr="00607D84">
              <w:rPr>
                <w:i w:val="0"/>
                <w:sz w:val="24"/>
                <w:szCs w:val="24"/>
              </w:rPr>
              <w:t xml:space="preserve">ции </w:t>
            </w:r>
            <w:r>
              <w:rPr>
                <w:i w:val="0"/>
                <w:sz w:val="24"/>
                <w:szCs w:val="24"/>
              </w:rPr>
              <w:t>о фактах проявления коррупции</w:t>
            </w:r>
          </w:p>
        </w:tc>
        <w:tc>
          <w:tcPr>
            <w:tcW w:w="1650" w:type="dxa"/>
            <w:gridSpan w:val="2"/>
            <w:vAlign w:val="center"/>
          </w:tcPr>
          <w:p w:rsidR="0092345C" w:rsidRPr="00110AB5" w:rsidRDefault="0092345C" w:rsidP="00110AB5">
            <w:pPr>
              <w:jc w:val="center"/>
              <w:rPr>
                <w:i w:val="0"/>
                <w:sz w:val="24"/>
                <w:szCs w:val="24"/>
              </w:rPr>
            </w:pPr>
            <w:r w:rsidRPr="00607D84">
              <w:rPr>
                <w:i w:val="0"/>
                <w:sz w:val="24"/>
                <w:szCs w:val="24"/>
              </w:rPr>
              <w:t>по р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зультатам поступл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ния информ</w:t>
            </w:r>
            <w:r w:rsidRPr="00607D84">
              <w:rPr>
                <w:i w:val="0"/>
                <w:sz w:val="24"/>
                <w:szCs w:val="24"/>
              </w:rPr>
              <w:t>а</w:t>
            </w:r>
            <w:r w:rsidRPr="00607D84">
              <w:rPr>
                <w:i w:val="0"/>
                <w:sz w:val="24"/>
                <w:szCs w:val="24"/>
              </w:rPr>
              <w:t>ции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Директор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Pr="00607D84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>
            <w:r w:rsidRPr="00D77F87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10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3.</w:t>
            </w:r>
            <w:r>
              <w:rPr>
                <w:i w:val="0"/>
                <w:spacing w:val="-2"/>
                <w:sz w:val="24"/>
                <w:szCs w:val="24"/>
              </w:rPr>
              <w:t>2</w:t>
            </w:r>
            <w:r w:rsidRPr="00607D84">
              <w:rPr>
                <w:i w:val="0"/>
                <w:spacing w:val="-2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3802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учреждения с нормативными правовыми актами, регл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ния наказания за получение и дачу взятки, посредничество во взяточничестве в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штрафов, кратных сумме взятки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A3234" w:rsidRDefault="0092345C" w:rsidP="003802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внесении изменений в нормативные правовые акты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D77F87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3.3.</w:t>
            </w:r>
          </w:p>
        </w:tc>
        <w:tc>
          <w:tcPr>
            <w:tcW w:w="9697" w:type="dxa"/>
            <w:gridSpan w:val="2"/>
          </w:tcPr>
          <w:p w:rsidR="0092345C" w:rsidRDefault="0092345C" w:rsidP="00380267">
            <w:pPr>
              <w:autoSpaceDE w:val="0"/>
              <w:autoSpaceDN w:val="0"/>
              <w:adjustRightInd w:val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Обеспечение принятия мер по предотвращению и урегулированию конфликта интересов в соответствии с требованиями</w:t>
            </w:r>
            <w:r w:rsidRPr="004B7D31">
              <w:rPr>
                <w:i w:val="0"/>
                <w:sz w:val="24"/>
                <w:szCs w:val="24"/>
              </w:rPr>
              <w:t xml:space="preserve"> законодательства</w:t>
            </w:r>
            <w:r>
              <w:rPr>
                <w:i w:val="0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1650" w:type="dxa"/>
            <w:gridSpan w:val="2"/>
          </w:tcPr>
          <w:p w:rsidR="0092345C" w:rsidRDefault="0092345C" w:rsidP="0070504E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Немедленно при </w:t>
            </w:r>
            <w:r>
              <w:rPr>
                <w:i w:val="0"/>
                <w:sz w:val="24"/>
                <w:szCs w:val="24"/>
              </w:rPr>
              <w:lastRenderedPageBreak/>
              <w:t>поступлении информации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Директор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Стрельникова </w:t>
            </w:r>
            <w:r>
              <w:rPr>
                <w:i w:val="0"/>
                <w:sz w:val="24"/>
                <w:szCs w:val="24"/>
              </w:rPr>
              <w:lastRenderedPageBreak/>
              <w:t>Е.А.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310005" w:rsidRDefault="0092345C" w:rsidP="00110AB5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>
            <w:r w:rsidRPr="00D77F87">
              <w:rPr>
                <w:i w:val="0"/>
                <w:spacing w:val="-2"/>
                <w:sz w:val="24"/>
                <w:szCs w:val="24"/>
              </w:rPr>
              <w:lastRenderedPageBreak/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lastRenderedPageBreak/>
              <w:t>3.</w:t>
            </w:r>
            <w:r>
              <w:rPr>
                <w:i w:val="0"/>
                <w:spacing w:val="-2"/>
                <w:sz w:val="24"/>
                <w:szCs w:val="24"/>
              </w:rPr>
              <w:t>4</w:t>
            </w:r>
            <w:r w:rsidRPr="00607D84">
              <w:rPr>
                <w:i w:val="0"/>
                <w:spacing w:val="-2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</w:tcPr>
          <w:p w:rsidR="0092345C" w:rsidRDefault="0092345C" w:rsidP="00380267">
            <w:pPr>
              <w:autoSpaceDE w:val="0"/>
              <w:autoSpaceDN w:val="0"/>
              <w:adjustRightInd w:val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Представление руководителем учреждения </w:t>
            </w:r>
            <w:r w:rsidRPr="00607D84">
              <w:rPr>
                <w:i w:val="0"/>
                <w:sz w:val="24"/>
                <w:szCs w:val="24"/>
              </w:rPr>
              <w:t xml:space="preserve">сведений </w:t>
            </w:r>
            <w:r>
              <w:rPr>
                <w:i w:val="0"/>
                <w:sz w:val="24"/>
                <w:szCs w:val="24"/>
              </w:rPr>
              <w:t>о своих доходах, об имуществе и </w:t>
            </w:r>
            <w:r w:rsidRPr="00607D84">
              <w:rPr>
                <w:i w:val="0"/>
                <w:sz w:val="24"/>
                <w:szCs w:val="24"/>
              </w:rPr>
              <w:t>обязательствах имущественного характера, а также о доходах, об имуществе и об</w:t>
            </w:r>
            <w:r w:rsidRPr="00607D84">
              <w:rPr>
                <w:i w:val="0"/>
                <w:sz w:val="24"/>
                <w:szCs w:val="24"/>
              </w:rPr>
              <w:t>я</w:t>
            </w:r>
            <w:r w:rsidRPr="00607D84">
              <w:rPr>
                <w:i w:val="0"/>
                <w:sz w:val="24"/>
                <w:szCs w:val="24"/>
              </w:rPr>
              <w:t>зательствах имущественного характера своих супруги (супруга) и несовершеннолетних д</w:t>
            </w:r>
            <w:r w:rsidRPr="00607D84">
              <w:rPr>
                <w:i w:val="0"/>
                <w:sz w:val="24"/>
                <w:szCs w:val="24"/>
              </w:rPr>
              <w:t>е</w:t>
            </w:r>
            <w:r>
              <w:rPr>
                <w:i w:val="0"/>
                <w:sz w:val="24"/>
                <w:szCs w:val="24"/>
              </w:rPr>
              <w:t>тей</w:t>
            </w:r>
          </w:p>
          <w:p w:rsidR="0092345C" w:rsidRPr="0041215D" w:rsidRDefault="0092345C" w:rsidP="00380267">
            <w:pPr>
              <w:autoSpaceDE w:val="0"/>
              <w:autoSpaceDN w:val="0"/>
              <w:adjustRightInd w:val="0"/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2345C" w:rsidRDefault="0092345C" w:rsidP="00380267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Pr="00607D84">
              <w:rPr>
                <w:i w:val="0"/>
                <w:sz w:val="24"/>
                <w:szCs w:val="24"/>
              </w:rPr>
              <w:t>ри назнач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нии на дол</w:t>
            </w:r>
            <w:r w:rsidRPr="00607D84">
              <w:rPr>
                <w:i w:val="0"/>
                <w:sz w:val="24"/>
                <w:szCs w:val="24"/>
              </w:rPr>
              <w:t>ж</w:t>
            </w:r>
            <w:r w:rsidRPr="00607D84">
              <w:rPr>
                <w:i w:val="0"/>
                <w:sz w:val="24"/>
                <w:szCs w:val="24"/>
              </w:rPr>
              <w:t>ность, ежего</w:t>
            </w:r>
            <w:r w:rsidRPr="00607D84">
              <w:rPr>
                <w:i w:val="0"/>
                <w:sz w:val="24"/>
                <w:szCs w:val="24"/>
              </w:rPr>
              <w:t>д</w:t>
            </w:r>
            <w:r w:rsidRPr="00607D84">
              <w:rPr>
                <w:i w:val="0"/>
                <w:sz w:val="24"/>
                <w:szCs w:val="24"/>
              </w:rPr>
              <w:t xml:space="preserve">но </w:t>
            </w:r>
          </w:p>
          <w:p w:rsidR="0092345C" w:rsidRPr="00607D84" w:rsidRDefault="0092345C" w:rsidP="006A3234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до 30 апреля </w:t>
            </w:r>
            <w:r w:rsidRPr="00607D84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Директор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.</w:t>
            </w:r>
          </w:p>
          <w:p w:rsidR="0092345C" w:rsidRPr="00607D84" w:rsidRDefault="0092345C" w:rsidP="003802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>
            <w:r w:rsidRPr="00D77F87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4B7D31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4B7D31">
              <w:rPr>
                <w:b/>
                <w:i w:val="0"/>
                <w:spacing w:val="-2"/>
                <w:sz w:val="24"/>
                <w:szCs w:val="24"/>
              </w:rPr>
              <w:t>4.</w:t>
            </w:r>
          </w:p>
        </w:tc>
        <w:tc>
          <w:tcPr>
            <w:tcW w:w="9681" w:type="dxa"/>
            <w:vAlign w:val="center"/>
          </w:tcPr>
          <w:p w:rsidR="0092345C" w:rsidRPr="00607D84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>
              <w:rPr>
                <w:b/>
                <w:i w:val="0"/>
                <w:spacing w:val="-2"/>
                <w:sz w:val="24"/>
                <w:szCs w:val="24"/>
              </w:rPr>
              <w:t>Осуществление контроля финансово-хозяйственной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 xml:space="preserve"> деятельности</w:t>
            </w:r>
            <w:r>
              <w:rPr>
                <w:b/>
                <w:i w:val="0"/>
                <w:spacing w:val="-2"/>
                <w:sz w:val="24"/>
                <w:szCs w:val="24"/>
              </w:rPr>
              <w:t xml:space="preserve"> в целях предупреждения коррупции</w:t>
            </w:r>
          </w:p>
        </w:tc>
        <w:tc>
          <w:tcPr>
            <w:tcW w:w="1650" w:type="dxa"/>
            <w:gridSpan w:val="2"/>
          </w:tcPr>
          <w:p w:rsidR="0092345C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92345C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9E156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4.1.</w:t>
            </w:r>
          </w:p>
        </w:tc>
        <w:tc>
          <w:tcPr>
            <w:tcW w:w="9697" w:type="dxa"/>
            <w:gridSpan w:val="2"/>
          </w:tcPr>
          <w:p w:rsidR="0092345C" w:rsidRDefault="0092345C" w:rsidP="009E1561">
            <w:pPr>
              <w:jc w:val="both"/>
              <w:rPr>
                <w:i w:val="0"/>
                <w:sz w:val="24"/>
                <w:szCs w:val="24"/>
              </w:rPr>
            </w:pPr>
            <w:r w:rsidRPr="00607D84">
              <w:rPr>
                <w:i w:val="0"/>
                <w:sz w:val="24"/>
                <w:szCs w:val="24"/>
              </w:rPr>
              <w:t>Организация контроля за выполнением заключенных контрактов в сфере закупок товаров, работ, у</w:t>
            </w:r>
            <w:r w:rsidRPr="00607D84">
              <w:rPr>
                <w:i w:val="0"/>
                <w:sz w:val="24"/>
                <w:szCs w:val="24"/>
              </w:rPr>
              <w:t>с</w:t>
            </w:r>
            <w:r w:rsidRPr="00607D84">
              <w:rPr>
                <w:i w:val="0"/>
                <w:sz w:val="24"/>
                <w:szCs w:val="24"/>
              </w:rPr>
              <w:t>луг для обеспечения нужд учреждения</w:t>
            </w:r>
          </w:p>
          <w:p w:rsidR="0092345C" w:rsidRPr="0041215D" w:rsidRDefault="0092345C" w:rsidP="009E1561">
            <w:pPr>
              <w:jc w:val="both"/>
              <w:rPr>
                <w:i w:val="0"/>
                <w:spacing w:val="-2"/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92345C" w:rsidRDefault="0092345C" w:rsidP="009E156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31.03.202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, 31.07.202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,</w:t>
            </w:r>
          </w:p>
          <w:p w:rsidR="0092345C" w:rsidRPr="00607D84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30.09.202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и до  до 31.12.202</w:t>
            </w:r>
            <w:r w:rsidR="00AC3E4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9E156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9E156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D113FE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9E156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4.2</w:t>
            </w:r>
            <w:r w:rsidRPr="00607D84">
              <w:rPr>
                <w:i w:val="0"/>
                <w:spacing w:val="-2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</w:tcPr>
          <w:p w:rsidR="0092345C" w:rsidRDefault="0092345C" w:rsidP="009E15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требований </w:t>
            </w:r>
            <w:r w:rsidRPr="00A45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 порядку сдачи в аренду имущества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A45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том числе площадей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а также за соответствием цели использования сданного в аренду имущества</w:t>
            </w:r>
          </w:p>
          <w:p w:rsidR="0092345C" w:rsidRPr="0041215D" w:rsidRDefault="0092345C" w:rsidP="009E15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14.04.202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15.11.202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D113FE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4B7D3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4.3.</w:t>
            </w:r>
          </w:p>
        </w:tc>
        <w:tc>
          <w:tcPr>
            <w:tcW w:w="9697" w:type="dxa"/>
            <w:gridSpan w:val="2"/>
          </w:tcPr>
          <w:p w:rsidR="0092345C" w:rsidRDefault="0092345C" w:rsidP="004B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составления неофициальной отчетности и использования поддельных документов  </w:t>
            </w:r>
          </w:p>
          <w:p w:rsidR="0092345C" w:rsidRDefault="0092345C" w:rsidP="004B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4B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D113FE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4B7D3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4..</w:t>
            </w:r>
          </w:p>
        </w:tc>
        <w:tc>
          <w:tcPr>
            <w:tcW w:w="9697" w:type="dxa"/>
            <w:gridSpan w:val="2"/>
          </w:tcPr>
          <w:p w:rsidR="0092345C" w:rsidRDefault="0092345C" w:rsidP="009E15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правомерного, целевого и эффективного использования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  <w:p w:rsidR="0092345C" w:rsidRPr="0041215D" w:rsidRDefault="0092345C" w:rsidP="009E15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92345C" w:rsidRPr="00607D84" w:rsidRDefault="0092345C" w:rsidP="009E15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D113FE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4B7D31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4B7D31">
              <w:rPr>
                <w:b/>
                <w:i w:val="0"/>
                <w:spacing w:val="-2"/>
                <w:sz w:val="24"/>
                <w:szCs w:val="24"/>
              </w:rPr>
              <w:t>5.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4B7D31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Иные меры по профилактике коррупции и повышению эффективности противодействия ко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>р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>рупции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525E88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5.1.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8238F0" w:rsidRDefault="0092345C" w:rsidP="00525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коррупционных проявлений посредством анализа ж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лоб и обращений граждан и организаций, поступающих в адрес учреждения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525E8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01 числа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525E8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525E88" w:rsidRDefault="0092345C" w:rsidP="00525E8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F13AA2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525E88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5.2.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525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действующего законодательства Российской Федерации в сфере </w:t>
            </w:r>
            <w:r w:rsidRPr="0060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противодействия коррупции на предмет его изм</w:t>
            </w:r>
            <w:r w:rsidRPr="0060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0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нения</w:t>
            </w:r>
          </w:p>
          <w:p w:rsidR="0092345C" w:rsidRPr="0041215D" w:rsidRDefault="0092345C" w:rsidP="00525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525E8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05 числа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i w:val="0"/>
                <w:sz w:val="24"/>
                <w:szCs w:val="24"/>
              </w:rPr>
              <w:lastRenderedPageBreak/>
              <w:t>директора</w:t>
            </w:r>
          </w:p>
          <w:p w:rsidR="0092345C" w:rsidRPr="00525E88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F13AA2">
              <w:rPr>
                <w:i w:val="0"/>
                <w:spacing w:val="-2"/>
                <w:sz w:val="24"/>
                <w:szCs w:val="24"/>
              </w:rPr>
              <w:lastRenderedPageBreak/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41215D" w:rsidRDefault="0092345C" w:rsidP="005B2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четкого соблюдения регламента очередности на предоставление услуг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AC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09.01.202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F13AA2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5.4.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качества предоставляемых услуг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плана проведения контрольных мероприятий</w:t>
            </w:r>
          </w:p>
        </w:tc>
        <w:tc>
          <w:tcPr>
            <w:tcW w:w="1870" w:type="dxa"/>
            <w:gridSpan w:val="2"/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  <w:p w:rsidR="0092345C" w:rsidRPr="0041215D" w:rsidRDefault="0092345C" w:rsidP="0041215D">
            <w:pPr>
              <w:jc w:val="center"/>
              <w:rPr>
                <w:i w:val="0"/>
                <w:spacing w:val="-2"/>
                <w:sz w:val="16"/>
                <w:szCs w:val="16"/>
              </w:rPr>
            </w:pPr>
          </w:p>
        </w:tc>
        <w:tc>
          <w:tcPr>
            <w:tcW w:w="1870" w:type="dxa"/>
          </w:tcPr>
          <w:p w:rsidR="0092345C" w:rsidRDefault="0092345C">
            <w:r w:rsidRPr="00F13AA2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5.5.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5A6460" w:rsidRDefault="0092345C" w:rsidP="008238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исполнением порядка предоставления</w:t>
            </w:r>
            <w:r w:rsidRPr="005A64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социальных </w:t>
            </w: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плана проведения контрольных мероприятий</w:t>
            </w:r>
          </w:p>
        </w:tc>
        <w:tc>
          <w:tcPr>
            <w:tcW w:w="1870" w:type="dxa"/>
            <w:gridSpan w:val="2"/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Директор </w:t>
            </w:r>
          </w:p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  <w:p w:rsidR="0092345C" w:rsidRPr="0041215D" w:rsidRDefault="0092345C" w:rsidP="0041215D">
            <w:pPr>
              <w:jc w:val="center"/>
              <w:rPr>
                <w:i w:val="0"/>
                <w:spacing w:val="-2"/>
                <w:sz w:val="16"/>
                <w:szCs w:val="16"/>
              </w:rPr>
            </w:pPr>
          </w:p>
        </w:tc>
        <w:tc>
          <w:tcPr>
            <w:tcW w:w="1870" w:type="dxa"/>
          </w:tcPr>
          <w:p w:rsidR="0092345C" w:rsidRDefault="0092345C">
            <w:r w:rsidRPr="002456FC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5.6.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о перечне и содержании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88">
              <w:rPr>
                <w:rFonts w:ascii="Times New Roman" w:hAnsi="Times New Roman" w:cs="Times New Roman"/>
                <w:sz w:val="24"/>
                <w:szCs w:val="24"/>
              </w:rPr>
              <w:t>(платных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525E88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бесплатных)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01 числа месяца следующего за квартальным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41215D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2456FC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5.6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Порядка </w:t>
            </w: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345C" w:rsidRPr="00241E10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AC3E4D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25.02.2024</w:t>
            </w:r>
          </w:p>
          <w:p w:rsidR="0092345C" w:rsidRDefault="0092345C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E66A30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Директор </w:t>
            </w:r>
          </w:p>
          <w:p w:rsidR="0092345C" w:rsidRDefault="0092345C" w:rsidP="00E66A30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2456FC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5.7.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для внесения в План противодействия коррупции на 2024 год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AC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Члены комиссии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2456FC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</w:tbl>
    <w:p w:rsidR="008A1FC9" w:rsidRDefault="008A1FC9" w:rsidP="00B42912">
      <w:pPr>
        <w:jc w:val="both"/>
        <w:rPr>
          <w:i w:val="0"/>
          <w:sz w:val="24"/>
          <w:szCs w:val="24"/>
        </w:rPr>
      </w:pPr>
    </w:p>
    <w:sectPr w:rsidR="008A1FC9" w:rsidSect="00941050">
      <w:headerReference w:type="even" r:id="rId7"/>
      <w:headerReference w:type="default" r:id="rId8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D2" w:rsidRDefault="00540BD2">
      <w:r>
        <w:separator/>
      </w:r>
    </w:p>
  </w:endnote>
  <w:endnote w:type="continuationSeparator" w:id="0">
    <w:p w:rsidR="00540BD2" w:rsidRDefault="0054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D2" w:rsidRDefault="00540BD2">
      <w:r>
        <w:separator/>
      </w:r>
    </w:p>
  </w:footnote>
  <w:footnote w:type="continuationSeparator" w:id="0">
    <w:p w:rsidR="00540BD2" w:rsidRDefault="00540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0D" w:rsidRDefault="005E0C0D" w:rsidP="008A1FC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0C0D" w:rsidRDefault="005E0C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0D" w:rsidRDefault="005E0C0D" w:rsidP="008A1FC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3E4D">
      <w:rPr>
        <w:rStyle w:val="a7"/>
        <w:noProof/>
      </w:rPr>
      <w:t>5</w:t>
    </w:r>
    <w:r>
      <w:rPr>
        <w:rStyle w:val="a7"/>
      </w:rPr>
      <w:fldChar w:fldCharType="end"/>
    </w:r>
  </w:p>
  <w:p w:rsidR="005E0C0D" w:rsidRDefault="005E0C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317"/>
    <w:multiLevelType w:val="hybridMultilevel"/>
    <w:tmpl w:val="0AA236FA"/>
    <w:lvl w:ilvl="0" w:tplc="5032F5D8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C485CCF"/>
    <w:multiLevelType w:val="multilevel"/>
    <w:tmpl w:val="7610BD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4D569C2"/>
    <w:multiLevelType w:val="hybridMultilevel"/>
    <w:tmpl w:val="FF3EA5D6"/>
    <w:lvl w:ilvl="0" w:tplc="E6C492B8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5883586"/>
    <w:multiLevelType w:val="singleLevel"/>
    <w:tmpl w:val="0B7878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B420CE"/>
    <w:multiLevelType w:val="hybridMultilevel"/>
    <w:tmpl w:val="BEE29088"/>
    <w:lvl w:ilvl="0" w:tplc="A33234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4800BF5"/>
    <w:multiLevelType w:val="multilevel"/>
    <w:tmpl w:val="BED0BF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0E25A6"/>
    <w:multiLevelType w:val="multilevel"/>
    <w:tmpl w:val="F45609B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7">
    <w:nsid w:val="2E2E4820"/>
    <w:multiLevelType w:val="multilevel"/>
    <w:tmpl w:val="4D58AC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FBB4C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973A54"/>
    <w:multiLevelType w:val="multilevel"/>
    <w:tmpl w:val="C0762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A6A1890"/>
    <w:multiLevelType w:val="hybridMultilevel"/>
    <w:tmpl w:val="565EB478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E91F38"/>
    <w:multiLevelType w:val="hybridMultilevel"/>
    <w:tmpl w:val="FDFC7572"/>
    <w:lvl w:ilvl="0" w:tplc="FBFCA47E"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12">
    <w:nsid w:val="53356486"/>
    <w:multiLevelType w:val="multilevel"/>
    <w:tmpl w:val="8674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F582B"/>
    <w:multiLevelType w:val="hybridMultilevel"/>
    <w:tmpl w:val="D5BC1BF2"/>
    <w:lvl w:ilvl="0" w:tplc="F9108DDC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3C420D1"/>
    <w:multiLevelType w:val="singleLevel"/>
    <w:tmpl w:val="71D0D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5">
    <w:nsid w:val="67922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F97300"/>
    <w:multiLevelType w:val="hybridMultilevel"/>
    <w:tmpl w:val="8CCA89F0"/>
    <w:lvl w:ilvl="0" w:tplc="9A2E3B7C">
      <w:start w:val="1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6EC378B2"/>
    <w:multiLevelType w:val="singleLevel"/>
    <w:tmpl w:val="4D0C1C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2667752"/>
    <w:multiLevelType w:val="hybridMultilevel"/>
    <w:tmpl w:val="6AD027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0B2AE8"/>
    <w:multiLevelType w:val="hybridMultilevel"/>
    <w:tmpl w:val="39CE12B6"/>
    <w:lvl w:ilvl="0" w:tplc="3C2CD162"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78DF5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9713A98"/>
    <w:multiLevelType w:val="multilevel"/>
    <w:tmpl w:val="C4E656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1"/>
  </w:num>
  <w:num w:numId="5">
    <w:abstractNumId w:val="3"/>
  </w:num>
  <w:num w:numId="6">
    <w:abstractNumId w:val="17"/>
  </w:num>
  <w:num w:numId="7">
    <w:abstractNumId w:val="20"/>
  </w:num>
  <w:num w:numId="8">
    <w:abstractNumId w:val="15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18"/>
  </w:num>
  <w:num w:numId="14">
    <w:abstractNumId w:val="13"/>
  </w:num>
  <w:num w:numId="15">
    <w:abstractNumId w:val="4"/>
  </w:num>
  <w:num w:numId="16">
    <w:abstractNumId w:val="14"/>
  </w:num>
  <w:num w:numId="17">
    <w:abstractNumId w:val="19"/>
  </w:num>
  <w:num w:numId="18">
    <w:abstractNumId w:val="21"/>
    <w:lvlOverride w:ilvl="0">
      <w:startOverride w:val="3"/>
    </w:lvlOverride>
  </w:num>
  <w:num w:numId="19">
    <w:abstractNumId w:val="7"/>
  </w:num>
  <w:num w:numId="20">
    <w:abstractNumId w:val="6"/>
  </w:num>
  <w:num w:numId="21">
    <w:abstractNumId w:val="0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hyphenationZone w:val="357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48B"/>
    <w:rsid w:val="00006EE6"/>
    <w:rsid w:val="000118CD"/>
    <w:rsid w:val="00012BC4"/>
    <w:rsid w:val="00013B92"/>
    <w:rsid w:val="00031A83"/>
    <w:rsid w:val="0003296F"/>
    <w:rsid w:val="000367F2"/>
    <w:rsid w:val="00042F2A"/>
    <w:rsid w:val="00043D2B"/>
    <w:rsid w:val="00047961"/>
    <w:rsid w:val="00057C38"/>
    <w:rsid w:val="00057ECF"/>
    <w:rsid w:val="000643F5"/>
    <w:rsid w:val="00075C0A"/>
    <w:rsid w:val="00094B21"/>
    <w:rsid w:val="000A3EA2"/>
    <w:rsid w:val="000B1ECD"/>
    <w:rsid w:val="000B4295"/>
    <w:rsid w:val="000B4F83"/>
    <w:rsid w:val="000B5B55"/>
    <w:rsid w:val="000B797A"/>
    <w:rsid w:val="000C0B08"/>
    <w:rsid w:val="000D087B"/>
    <w:rsid w:val="000D17F1"/>
    <w:rsid w:val="000F1273"/>
    <w:rsid w:val="000F5F1E"/>
    <w:rsid w:val="000F6813"/>
    <w:rsid w:val="00107E03"/>
    <w:rsid w:val="00110AB5"/>
    <w:rsid w:val="001135E0"/>
    <w:rsid w:val="00122A0D"/>
    <w:rsid w:val="0012465C"/>
    <w:rsid w:val="0013469B"/>
    <w:rsid w:val="001348F6"/>
    <w:rsid w:val="00135FAB"/>
    <w:rsid w:val="0014070A"/>
    <w:rsid w:val="00140964"/>
    <w:rsid w:val="001465E8"/>
    <w:rsid w:val="0014769A"/>
    <w:rsid w:val="001549E9"/>
    <w:rsid w:val="00167A14"/>
    <w:rsid w:val="00170ADD"/>
    <w:rsid w:val="00170E6C"/>
    <w:rsid w:val="00171550"/>
    <w:rsid w:val="00172ECD"/>
    <w:rsid w:val="00176D21"/>
    <w:rsid w:val="001774E4"/>
    <w:rsid w:val="0018025B"/>
    <w:rsid w:val="001964F2"/>
    <w:rsid w:val="001A2E1B"/>
    <w:rsid w:val="001A4C47"/>
    <w:rsid w:val="001A5530"/>
    <w:rsid w:val="001B29D9"/>
    <w:rsid w:val="001B3648"/>
    <w:rsid w:val="001B37D0"/>
    <w:rsid w:val="001B6717"/>
    <w:rsid w:val="001B69A9"/>
    <w:rsid w:val="001C09EE"/>
    <w:rsid w:val="001C117C"/>
    <w:rsid w:val="001C4A27"/>
    <w:rsid w:val="001C6A65"/>
    <w:rsid w:val="001D4FA3"/>
    <w:rsid w:val="001F19C2"/>
    <w:rsid w:val="0020320A"/>
    <w:rsid w:val="00216F38"/>
    <w:rsid w:val="00235920"/>
    <w:rsid w:val="00235ED6"/>
    <w:rsid w:val="00241E10"/>
    <w:rsid w:val="002655BC"/>
    <w:rsid w:val="002751C0"/>
    <w:rsid w:val="002770B7"/>
    <w:rsid w:val="00280895"/>
    <w:rsid w:val="00283E88"/>
    <w:rsid w:val="002853BF"/>
    <w:rsid w:val="00295341"/>
    <w:rsid w:val="002972A5"/>
    <w:rsid w:val="002B098F"/>
    <w:rsid w:val="002B1317"/>
    <w:rsid w:val="002B2A0D"/>
    <w:rsid w:val="002B3148"/>
    <w:rsid w:val="002D2058"/>
    <w:rsid w:val="002D6850"/>
    <w:rsid w:val="002E1AA6"/>
    <w:rsid w:val="002F0EE7"/>
    <w:rsid w:val="002F1DDD"/>
    <w:rsid w:val="00304150"/>
    <w:rsid w:val="00310005"/>
    <w:rsid w:val="0032493A"/>
    <w:rsid w:val="00326F5E"/>
    <w:rsid w:val="003447D2"/>
    <w:rsid w:val="0034695D"/>
    <w:rsid w:val="00357142"/>
    <w:rsid w:val="00357217"/>
    <w:rsid w:val="003757C9"/>
    <w:rsid w:val="00375F40"/>
    <w:rsid w:val="00380267"/>
    <w:rsid w:val="003C42CF"/>
    <w:rsid w:val="003E6535"/>
    <w:rsid w:val="003E7283"/>
    <w:rsid w:val="003F092B"/>
    <w:rsid w:val="00405F3C"/>
    <w:rsid w:val="00407C51"/>
    <w:rsid w:val="0041177D"/>
    <w:rsid w:val="0041215D"/>
    <w:rsid w:val="004207A3"/>
    <w:rsid w:val="0042262B"/>
    <w:rsid w:val="00424AFF"/>
    <w:rsid w:val="00434934"/>
    <w:rsid w:val="00450A98"/>
    <w:rsid w:val="004566A1"/>
    <w:rsid w:val="00464583"/>
    <w:rsid w:val="00487CF1"/>
    <w:rsid w:val="00491692"/>
    <w:rsid w:val="004A4944"/>
    <w:rsid w:val="004B23BA"/>
    <w:rsid w:val="004B5FA0"/>
    <w:rsid w:val="004B7D31"/>
    <w:rsid w:val="004C1481"/>
    <w:rsid w:val="004C52DF"/>
    <w:rsid w:val="004C5B76"/>
    <w:rsid w:val="004D0148"/>
    <w:rsid w:val="004D680B"/>
    <w:rsid w:val="004E2DE2"/>
    <w:rsid w:val="004F3A3E"/>
    <w:rsid w:val="00504A31"/>
    <w:rsid w:val="0050678F"/>
    <w:rsid w:val="00507A81"/>
    <w:rsid w:val="00521615"/>
    <w:rsid w:val="00521C7B"/>
    <w:rsid w:val="00525E88"/>
    <w:rsid w:val="00532232"/>
    <w:rsid w:val="0053448B"/>
    <w:rsid w:val="00540BD2"/>
    <w:rsid w:val="00561828"/>
    <w:rsid w:val="00562280"/>
    <w:rsid w:val="00565087"/>
    <w:rsid w:val="00592FE2"/>
    <w:rsid w:val="005941A8"/>
    <w:rsid w:val="005A6460"/>
    <w:rsid w:val="005B2837"/>
    <w:rsid w:val="005B2EE5"/>
    <w:rsid w:val="005B38CF"/>
    <w:rsid w:val="005C0924"/>
    <w:rsid w:val="005C4B2B"/>
    <w:rsid w:val="005E0C0D"/>
    <w:rsid w:val="005F3AED"/>
    <w:rsid w:val="005F4C9E"/>
    <w:rsid w:val="00602F91"/>
    <w:rsid w:val="00605F77"/>
    <w:rsid w:val="006061E9"/>
    <w:rsid w:val="00607D84"/>
    <w:rsid w:val="00624DF9"/>
    <w:rsid w:val="00633DEA"/>
    <w:rsid w:val="006474E9"/>
    <w:rsid w:val="0064796C"/>
    <w:rsid w:val="0065107B"/>
    <w:rsid w:val="00667FA3"/>
    <w:rsid w:val="006713E7"/>
    <w:rsid w:val="00675148"/>
    <w:rsid w:val="00682013"/>
    <w:rsid w:val="00686FC9"/>
    <w:rsid w:val="00695733"/>
    <w:rsid w:val="006A2B08"/>
    <w:rsid w:val="006A3234"/>
    <w:rsid w:val="006A73E5"/>
    <w:rsid w:val="006A77B5"/>
    <w:rsid w:val="006D4949"/>
    <w:rsid w:val="006E2392"/>
    <w:rsid w:val="006E3DDD"/>
    <w:rsid w:val="006F5B1B"/>
    <w:rsid w:val="00701530"/>
    <w:rsid w:val="0070504E"/>
    <w:rsid w:val="00707272"/>
    <w:rsid w:val="00711D73"/>
    <w:rsid w:val="00715D24"/>
    <w:rsid w:val="00716146"/>
    <w:rsid w:val="00720CEA"/>
    <w:rsid w:val="0072128F"/>
    <w:rsid w:val="00735098"/>
    <w:rsid w:val="00760680"/>
    <w:rsid w:val="007836F6"/>
    <w:rsid w:val="0078419C"/>
    <w:rsid w:val="00785406"/>
    <w:rsid w:val="00791343"/>
    <w:rsid w:val="0079233A"/>
    <w:rsid w:val="00795B7D"/>
    <w:rsid w:val="007B00FA"/>
    <w:rsid w:val="007C7F8F"/>
    <w:rsid w:val="007D0545"/>
    <w:rsid w:val="007D495B"/>
    <w:rsid w:val="007E4BA6"/>
    <w:rsid w:val="007E4DC7"/>
    <w:rsid w:val="007E6D82"/>
    <w:rsid w:val="007F0785"/>
    <w:rsid w:val="007F69E4"/>
    <w:rsid w:val="008017AB"/>
    <w:rsid w:val="00814CB2"/>
    <w:rsid w:val="00815117"/>
    <w:rsid w:val="008238F0"/>
    <w:rsid w:val="00830A44"/>
    <w:rsid w:val="0085419F"/>
    <w:rsid w:val="008622BC"/>
    <w:rsid w:val="008627E4"/>
    <w:rsid w:val="008631D8"/>
    <w:rsid w:val="00872B16"/>
    <w:rsid w:val="0088007B"/>
    <w:rsid w:val="00885D6D"/>
    <w:rsid w:val="008A1FC9"/>
    <w:rsid w:val="008B47DC"/>
    <w:rsid w:val="008C574B"/>
    <w:rsid w:val="008E5FE9"/>
    <w:rsid w:val="008E6D5A"/>
    <w:rsid w:val="008F0594"/>
    <w:rsid w:val="008F4AC8"/>
    <w:rsid w:val="008F6A96"/>
    <w:rsid w:val="009068C4"/>
    <w:rsid w:val="00921ECB"/>
    <w:rsid w:val="0092345C"/>
    <w:rsid w:val="00941050"/>
    <w:rsid w:val="00945498"/>
    <w:rsid w:val="009455E9"/>
    <w:rsid w:val="00964D5B"/>
    <w:rsid w:val="00973004"/>
    <w:rsid w:val="0097422E"/>
    <w:rsid w:val="0097799D"/>
    <w:rsid w:val="00981DC5"/>
    <w:rsid w:val="00981E39"/>
    <w:rsid w:val="00990BB1"/>
    <w:rsid w:val="0099207B"/>
    <w:rsid w:val="009951AD"/>
    <w:rsid w:val="009A56FE"/>
    <w:rsid w:val="009B688A"/>
    <w:rsid w:val="009D3A40"/>
    <w:rsid w:val="009D3D4F"/>
    <w:rsid w:val="009D5F03"/>
    <w:rsid w:val="009E0DC7"/>
    <w:rsid w:val="009E1561"/>
    <w:rsid w:val="009E5E45"/>
    <w:rsid w:val="009F37FA"/>
    <w:rsid w:val="009F6DB0"/>
    <w:rsid w:val="00A00D4F"/>
    <w:rsid w:val="00A05D00"/>
    <w:rsid w:val="00A11CE7"/>
    <w:rsid w:val="00A16E27"/>
    <w:rsid w:val="00A21787"/>
    <w:rsid w:val="00A271D6"/>
    <w:rsid w:val="00A27620"/>
    <w:rsid w:val="00A40D8C"/>
    <w:rsid w:val="00A459D9"/>
    <w:rsid w:val="00A5041E"/>
    <w:rsid w:val="00A56CFB"/>
    <w:rsid w:val="00A601A2"/>
    <w:rsid w:val="00A619AB"/>
    <w:rsid w:val="00A748F8"/>
    <w:rsid w:val="00A82B0B"/>
    <w:rsid w:val="00A843DE"/>
    <w:rsid w:val="00A86DC5"/>
    <w:rsid w:val="00A87E24"/>
    <w:rsid w:val="00A90662"/>
    <w:rsid w:val="00A92B1A"/>
    <w:rsid w:val="00AA2781"/>
    <w:rsid w:val="00AA49E9"/>
    <w:rsid w:val="00AA5B2A"/>
    <w:rsid w:val="00AA753B"/>
    <w:rsid w:val="00AB2901"/>
    <w:rsid w:val="00AC3E4D"/>
    <w:rsid w:val="00AE3044"/>
    <w:rsid w:val="00AF146C"/>
    <w:rsid w:val="00B076B6"/>
    <w:rsid w:val="00B07B79"/>
    <w:rsid w:val="00B26A11"/>
    <w:rsid w:val="00B42912"/>
    <w:rsid w:val="00B51947"/>
    <w:rsid w:val="00B62E5F"/>
    <w:rsid w:val="00B74BFB"/>
    <w:rsid w:val="00B75DF2"/>
    <w:rsid w:val="00BA5168"/>
    <w:rsid w:val="00BB39D9"/>
    <w:rsid w:val="00BB62E7"/>
    <w:rsid w:val="00BC094A"/>
    <w:rsid w:val="00BC5F78"/>
    <w:rsid w:val="00BC7E5D"/>
    <w:rsid w:val="00BD08E0"/>
    <w:rsid w:val="00BD15D7"/>
    <w:rsid w:val="00BD2F35"/>
    <w:rsid w:val="00BE3832"/>
    <w:rsid w:val="00BE3C7B"/>
    <w:rsid w:val="00BF3964"/>
    <w:rsid w:val="00BF43F2"/>
    <w:rsid w:val="00C033D1"/>
    <w:rsid w:val="00C13D82"/>
    <w:rsid w:val="00C2093A"/>
    <w:rsid w:val="00C22F3C"/>
    <w:rsid w:val="00C3098B"/>
    <w:rsid w:val="00C4494C"/>
    <w:rsid w:val="00C731FB"/>
    <w:rsid w:val="00C83185"/>
    <w:rsid w:val="00C94EE1"/>
    <w:rsid w:val="00C97BFE"/>
    <w:rsid w:val="00CC172C"/>
    <w:rsid w:val="00CC2AA1"/>
    <w:rsid w:val="00CD0016"/>
    <w:rsid w:val="00CD0685"/>
    <w:rsid w:val="00CD2BC1"/>
    <w:rsid w:val="00CE02A5"/>
    <w:rsid w:val="00CE1198"/>
    <w:rsid w:val="00CE1257"/>
    <w:rsid w:val="00CE5C49"/>
    <w:rsid w:val="00CF345E"/>
    <w:rsid w:val="00CF4859"/>
    <w:rsid w:val="00CF5B1A"/>
    <w:rsid w:val="00D06F7D"/>
    <w:rsid w:val="00D14D21"/>
    <w:rsid w:val="00D276C0"/>
    <w:rsid w:val="00D279A8"/>
    <w:rsid w:val="00D52349"/>
    <w:rsid w:val="00D5399B"/>
    <w:rsid w:val="00D631DA"/>
    <w:rsid w:val="00D64FB6"/>
    <w:rsid w:val="00D6604C"/>
    <w:rsid w:val="00D82939"/>
    <w:rsid w:val="00D82C63"/>
    <w:rsid w:val="00D8471D"/>
    <w:rsid w:val="00D8723A"/>
    <w:rsid w:val="00D92CF1"/>
    <w:rsid w:val="00D96E17"/>
    <w:rsid w:val="00DA012B"/>
    <w:rsid w:val="00DB68B1"/>
    <w:rsid w:val="00DB7A66"/>
    <w:rsid w:val="00DC12D1"/>
    <w:rsid w:val="00DC4243"/>
    <w:rsid w:val="00DD0946"/>
    <w:rsid w:val="00DD6C00"/>
    <w:rsid w:val="00DE1689"/>
    <w:rsid w:val="00DE5D26"/>
    <w:rsid w:val="00DE7231"/>
    <w:rsid w:val="00DF0527"/>
    <w:rsid w:val="00DF4915"/>
    <w:rsid w:val="00DF69FF"/>
    <w:rsid w:val="00E00116"/>
    <w:rsid w:val="00E005DA"/>
    <w:rsid w:val="00E2347D"/>
    <w:rsid w:val="00E2637A"/>
    <w:rsid w:val="00E3310B"/>
    <w:rsid w:val="00E40060"/>
    <w:rsid w:val="00E41041"/>
    <w:rsid w:val="00E422D8"/>
    <w:rsid w:val="00E50CC6"/>
    <w:rsid w:val="00E548BD"/>
    <w:rsid w:val="00E5758E"/>
    <w:rsid w:val="00E63259"/>
    <w:rsid w:val="00E653AB"/>
    <w:rsid w:val="00E66A30"/>
    <w:rsid w:val="00E66CA0"/>
    <w:rsid w:val="00E67435"/>
    <w:rsid w:val="00E703D7"/>
    <w:rsid w:val="00E9084F"/>
    <w:rsid w:val="00E910F0"/>
    <w:rsid w:val="00E95622"/>
    <w:rsid w:val="00EA176E"/>
    <w:rsid w:val="00EB7391"/>
    <w:rsid w:val="00EC27C0"/>
    <w:rsid w:val="00EC678F"/>
    <w:rsid w:val="00ED4D4B"/>
    <w:rsid w:val="00EE30CD"/>
    <w:rsid w:val="00EE4F6A"/>
    <w:rsid w:val="00EF07FB"/>
    <w:rsid w:val="00EF0C09"/>
    <w:rsid w:val="00EF7E4A"/>
    <w:rsid w:val="00F12ECD"/>
    <w:rsid w:val="00F2608D"/>
    <w:rsid w:val="00F37CA9"/>
    <w:rsid w:val="00F451CB"/>
    <w:rsid w:val="00F475BE"/>
    <w:rsid w:val="00F517C2"/>
    <w:rsid w:val="00F6473F"/>
    <w:rsid w:val="00F668B5"/>
    <w:rsid w:val="00F72660"/>
    <w:rsid w:val="00F82373"/>
    <w:rsid w:val="00F83492"/>
    <w:rsid w:val="00F862E2"/>
    <w:rsid w:val="00F864AF"/>
    <w:rsid w:val="00F877FC"/>
    <w:rsid w:val="00F927FF"/>
    <w:rsid w:val="00F97986"/>
    <w:rsid w:val="00FC2FD3"/>
    <w:rsid w:val="00FE5132"/>
    <w:rsid w:val="00FE60CF"/>
    <w:rsid w:val="00FE6FBA"/>
    <w:rsid w:val="00FF17C0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 w:val="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Cs/>
      <w:i w:val="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 w:val="0"/>
      <w:iCs/>
      <w:sz w:val="24"/>
    </w:rPr>
  </w:style>
  <w:style w:type="paragraph" w:styleId="5">
    <w:name w:val="heading 5"/>
    <w:basedOn w:val="a"/>
    <w:next w:val="a"/>
    <w:qFormat/>
    <w:pPr>
      <w:keepNext/>
      <w:ind w:firstLine="284"/>
      <w:outlineLvl w:val="4"/>
    </w:pPr>
    <w:rPr>
      <w:b/>
      <w:bCs/>
      <w:i w:val="0"/>
      <w:iCs/>
      <w:sz w:val="24"/>
    </w:rPr>
  </w:style>
  <w:style w:type="paragraph" w:styleId="6">
    <w:name w:val="heading 6"/>
    <w:basedOn w:val="a"/>
    <w:next w:val="a"/>
    <w:qFormat/>
    <w:pPr>
      <w:keepNext/>
      <w:ind w:left="344"/>
      <w:outlineLvl w:val="5"/>
    </w:pPr>
    <w:rPr>
      <w:b/>
      <w:bCs/>
      <w:i w:val="0"/>
      <w:iCs/>
      <w:sz w:val="24"/>
    </w:rPr>
  </w:style>
  <w:style w:type="paragraph" w:styleId="8">
    <w:name w:val="heading 8"/>
    <w:basedOn w:val="a"/>
    <w:next w:val="a"/>
    <w:qFormat/>
    <w:pPr>
      <w:keepNext/>
      <w:ind w:left="-720"/>
      <w:outlineLvl w:val="7"/>
    </w:pPr>
    <w:rPr>
      <w:i w:val="0"/>
      <w:szCs w:val="24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left="4536"/>
    </w:pPr>
    <w:rPr>
      <w:i w:val="0"/>
      <w:sz w:val="24"/>
    </w:rPr>
  </w:style>
  <w:style w:type="paragraph" w:styleId="20">
    <w:name w:val="Body Text Indent 2"/>
    <w:basedOn w:val="a"/>
    <w:pPr>
      <w:tabs>
        <w:tab w:val="left" w:pos="0"/>
      </w:tabs>
      <w:ind w:firstLine="426"/>
    </w:pPr>
    <w:rPr>
      <w:i w:val="0"/>
      <w:sz w:val="24"/>
    </w:rPr>
  </w:style>
  <w:style w:type="character" w:styleId="a5">
    <w:name w:val="Strong"/>
    <w:qFormat/>
    <w:rPr>
      <w:b/>
      <w:bCs/>
    </w:rPr>
  </w:style>
  <w:style w:type="paragraph" w:styleId="a6">
    <w:name w:val="Body Text"/>
    <w:basedOn w:val="a"/>
    <w:rPr>
      <w:i w:val="0"/>
      <w:sz w:val="28"/>
    </w:rPr>
  </w:style>
  <w:style w:type="paragraph" w:styleId="30">
    <w:name w:val="Body Text Indent 3"/>
    <w:basedOn w:val="a"/>
    <w:pPr>
      <w:spacing w:after="120"/>
      <w:ind w:left="283"/>
    </w:pPr>
    <w:rPr>
      <w:i w:val="0"/>
      <w:sz w:val="16"/>
      <w:szCs w:val="16"/>
    </w:rPr>
  </w:style>
  <w:style w:type="character" w:styleId="a7">
    <w:name w:val="page number"/>
    <w:basedOn w:val="a0"/>
  </w:style>
  <w:style w:type="paragraph" w:styleId="a8">
    <w:name w:val="header"/>
    <w:basedOn w:val="a"/>
    <w:rsid w:val="008A1FC9"/>
    <w:pPr>
      <w:tabs>
        <w:tab w:val="center" w:pos="4677"/>
        <w:tab w:val="right" w:pos="9355"/>
      </w:tabs>
    </w:pPr>
    <w:rPr>
      <w:i w:val="0"/>
      <w:sz w:val="24"/>
      <w:szCs w:val="24"/>
    </w:rPr>
  </w:style>
  <w:style w:type="paragraph" w:styleId="a9">
    <w:name w:val="Balloon Text"/>
    <w:basedOn w:val="a"/>
    <w:semiHidden/>
    <w:rsid w:val="003041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7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"/>
    <w:basedOn w:val="a"/>
    <w:rsid w:val="00F877F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paragraph" w:styleId="ab">
    <w:name w:val="Block Text"/>
    <w:basedOn w:val="a"/>
    <w:rsid w:val="0097422E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i w:val="0"/>
      <w:color w:val="000000"/>
      <w:spacing w:val="-1"/>
      <w:sz w:val="27"/>
      <w:szCs w:val="27"/>
    </w:rPr>
  </w:style>
  <w:style w:type="character" w:styleId="ac">
    <w:name w:val="Hyperlink"/>
    <w:rsid w:val="006F5B1B"/>
    <w:rPr>
      <w:color w:val="0000FF"/>
      <w:u w:val="single"/>
    </w:rPr>
  </w:style>
  <w:style w:type="table" w:styleId="ad">
    <w:name w:val="Table Grid"/>
    <w:basedOn w:val="a2"/>
    <w:rsid w:val="00F2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716146"/>
    <w:pPr>
      <w:shd w:val="clear" w:color="auto" w:fill="000080"/>
    </w:pPr>
    <w:rPr>
      <w:rFonts w:ascii="Tahoma" w:hAnsi="Tahoma" w:cs="Tahoma"/>
    </w:rPr>
  </w:style>
  <w:style w:type="paragraph" w:customStyle="1" w:styleId="a1">
    <w:basedOn w:val="a"/>
    <w:link w:val="a0"/>
    <w:rsid w:val="00241E10"/>
    <w:pPr>
      <w:spacing w:after="160" w:line="240" w:lineRule="exact"/>
    </w:pPr>
    <w:rPr>
      <w:rFonts w:ascii="Tahoma" w:hAnsi="Tahoma" w:cs="Tahoma"/>
      <w:i w:val="0"/>
      <w:sz w:val="20"/>
      <w:lang w:val="en-US" w:eastAsia="en-US"/>
    </w:rPr>
  </w:style>
  <w:style w:type="paragraph" w:styleId="af">
    <w:name w:val="Normal (Web)"/>
    <w:basedOn w:val="a"/>
    <w:rsid w:val="00241E10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3</cp:revision>
  <cp:lastPrinted>2020-02-12T07:56:00Z</cp:lastPrinted>
  <dcterms:created xsi:type="dcterms:W3CDTF">2025-01-15T12:41:00Z</dcterms:created>
  <dcterms:modified xsi:type="dcterms:W3CDTF">2025-01-15T12:49:00Z</dcterms:modified>
</cp:coreProperties>
</file>